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6446"/>
        <w:gridCol w:w="647"/>
        <w:gridCol w:w="1161"/>
        <w:gridCol w:w="878"/>
        <w:gridCol w:w="1148"/>
      </w:tblGrid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hh:mm:ss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++KM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++:++:++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5"/>
              <w:gridCol w:w="18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2" name="Picture 2" descr="C:\Users\Carol Mitchell\AppData\Roaming\Tyre\waypoint_fir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arol Mitchell\AppData\Roaming\Tyre\waypoint_fir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1.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(1)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Timmys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Townline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 and 401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northeast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Jamieson Pkwy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Townline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Rd/Waterloo 33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0.23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00:00:28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0.23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00:00:28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Townline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Rd/Waterloo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00:01:37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1.25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00:02:05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left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Lake Rd/Wellington County Rd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00:00:15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1.31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00:02:20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5"/>
              <w:gridCol w:w="18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3" name="Picture 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4.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(2) 108 Lake Road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northeast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Lake Rd/Wellington County Rd 32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Travelled Rd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2.39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00:02:31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3.71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00:04:51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Concession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00:00:09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3.75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00:05:00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5"/>
              <w:gridCol w:w="18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4" name="Picture 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6.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(3) 6643 Concession 2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east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Concession 2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Eagle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Ln</w:t>
            </w:r>
            <w:proofErr w:type="spellEnd"/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4.13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00:03:44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7.88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00:08:44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left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Wellington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00:00:17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7.95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00:09:01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5"/>
              <w:gridCol w:w="18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5" name="Picture 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8.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(4) 4326-4398 Wellington 35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Wellington 35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1.98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00:01:30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9.93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00:10:31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At the roundabout, take the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3rd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exit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Wellington County Rd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00:00:15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10.05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00:10:46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6" name="Picture 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10.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(5) take 3rd exit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Wellington County Rd 34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Sideroad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10 N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2.01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00:01:35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12.06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00:12:21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left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Sideroad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10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00:01:00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12.16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00:13:21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7" name="Picture 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12.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(6) 4424-4468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Sideroad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 10 North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south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Sideroad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10 N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Ellis Rd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0.70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00:01:10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12.86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00:14:31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Sideroad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10 N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turns slightly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and becomes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Ellis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00:00:05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12.91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00:14:36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8" name="Picture 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14.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(7) 6738 Ellis Road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southwest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Ellis Rd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Wellington County Rd 32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4.46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00:06:26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17.37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00:21:02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Townline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Rd/Waterloo 33/Wellington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00:00:37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17.42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00:21:39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9" name="Picture 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16.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(8) Waterloo 33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Townline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Rd/Waterloo 33/Wellington 33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Kerwood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Dr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.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2.48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00:02:23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19.89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00:24:02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left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Blackbridge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Road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00:00:27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19.94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00:24:29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10" name="Picture 1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18.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(9) 1000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Blackbridge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 Road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Blackbridge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Road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Baldwin Dr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1.64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00:02:12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21.58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00:26:41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Guelph 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00:00:06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21.61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00:26:47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11" name="Picture 11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20.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(10) 401 Guelph Avenue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Guelph Ave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Hespeler Rd/Waterloo Regional Rd 24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0.10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00:00:19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21.71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00:27:06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left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Hespeler Rd/Waterloo Regional Rd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00:00:14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21.85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00:27:20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at the 1st cross street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Maple Grove Rd/Waterloo Regional Rd 38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(signs for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Maple Grove Road/Regional Road 38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00:00:08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23.63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00:28:51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13" name="Picture 1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24.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(12) Maple Grove Road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Maple Grove Rd/Waterloo Regional Rd 38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lastRenderedPageBreak/>
              <w:t xml:space="preserve">toward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Beaverdale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Rd/Regional Rd 32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lastRenderedPageBreak/>
              <w:t>0.65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00:00:40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24.28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00:29:31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Beaverdale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Rd/Regional Rd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00:00:14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24.42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00:29:45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Fisher Mills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00:00:08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24.45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00:29:53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14" name="Picture 1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27.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(13) 711-719 Fisher Mills Road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east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Fisher Mills Rd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Chilligo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0.17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00:00:17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24.62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00:30:10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Slight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left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Chilligo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00:01:07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25.32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00:31:17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15" name="Picture 1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29.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(14) 795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Chilligo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 Road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Chilligo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Kossuth Rd/Waterloo Regional Rd 31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7.38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00:09:11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32.70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00:40:28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left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Woolwich Guelph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Townline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/Township Rd 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00:00:10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32.74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00:40:38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16" name="Picture 1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31.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(15) 6870 Woolwich Guelph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Townline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Woolwich Guelph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Townline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/Township Rd 71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W Ave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Speedvale</w:t>
            </w:r>
            <w:proofErr w:type="spellEnd"/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0.17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00:00:15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32.90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00:40:53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W Ave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Speedvale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00:00:20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33.17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00:41:13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17" name="Picture 1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33.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(16) 6871-6901 West Avenue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Speedvale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northeast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W Ave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Speedvale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Wellington County Rd 32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1.98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00:01:54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35.15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00:43:07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left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at the 1st cross street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Wellington County Rd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00:00:34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35.28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00:43:41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18" name="Picture 1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35.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(17) 5290-5342 Wellington County Road 32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Wellington County Rd 32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ON-7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0.93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00:01:02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36.21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00:44:43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Continue straight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Township Rd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00:00:21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36.32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00:45:04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19" name="Picture 1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37.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(18) 5356 Township Road 3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Township Rd 3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Wellington County Rd 30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2.77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00:02:29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39.09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00:47:33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left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Wellington County Rd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00:00:46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39.83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00:48:19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20" name="Picture 2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39.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(19) 6940-7018 Wellington County Road 30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southwest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Wellington County Rd 30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Woolwich Guelph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Townline</w:t>
            </w:r>
            <w:proofErr w:type="spellEnd"/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1.10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00:00:48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40.93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00:49:07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Continue onto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Maryhill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Rd/Regional Rd 30/Township Rd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00:00:36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41.65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00:49:43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left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69 Township Rd/Village View Rd/Township Rd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00:02:42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42.99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00:52:25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68 Township Rd/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Foerster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Rd/Township Rd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00:00:33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43.27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00:52:58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21" name="Picture 21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43.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(20) 1023-1051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Foerster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 Road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southwest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68 Township Rd/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Foerster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Rd/Township Rd 68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1.38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00:02:18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44.64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00:55:16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left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Shantz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Station Rd/Regional Rd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00:01:02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45.16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00:56:18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68 Township Rd/Hopewell Creek Rd/Township Rd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00:00:20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45.25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00:56:38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22" name="Picture 22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46.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(21) 1001-1225 Hopewell Creek Road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southwest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68 Township Rd/Hopewell Creek Rd/Township Rd 68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Greenhouse Rd/Township Rd 72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.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2.38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00:03:58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47.63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01:00:36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66 Township Rd/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Spitzig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Rd/Township Rd 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00:00:25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47.78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01:01:01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lastRenderedPageBreak/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23" name="Picture 2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48.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(22) 1251-1465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Spitzig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 Road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66 Township Rd/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Spitzig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Rd/Township Rd 66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St Charles St W/Regional Rd 26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2.20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00:03:40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49.98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01:04:41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left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St Charles St W/Regional Rd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00:00:50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50.24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01:05:31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24" name="Picture 2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50.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(23) 590-728 Saint Charles Street 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southwest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St Charles St W/Regional Rd 26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2.79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00:02:21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53.02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01:07:52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Sawmill Rd/Waterloo Regional Rd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00:00:10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53.06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01:08:02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25" name="Picture 2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52.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(24) 841 Sawmill Road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Sawmill Rd/Waterloo Regional Rd 17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Snyders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Flats Rd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2.76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00:02:14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55.82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01:10:16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Katherine St S/Waterloo Regional Rd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00:00:29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56.23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01:10:45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26" name="Picture 2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54.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(25) 458-484 Katherine Street South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Katherine St S/Waterloo Regional Rd 23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Hunsberger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5.73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00:04:42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61.96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01:15:27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left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River Edge Dr/Rivers Edge 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00:00:31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61.99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01:15:58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27" name="Picture 2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56.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(26) 1071 Rivers Edge Drive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River Edge Dr/Rivers Edge Dr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50 Township Rd/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Letson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Dr/Township Rd 50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1.19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00:02:00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63.17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01:17:58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Covered Bridge 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00:00:06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63.20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01:18:04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28" name="Picture 2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58.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(27) 11 Covered Bridge Drive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Covered Bridge Dr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Hill St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0.82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00:01:16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64.02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01:19:20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Continue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62 Township Rd/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Middlebrook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Rd/Township Rd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00:01:06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64.10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01:20:26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29" name="Picture 2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60.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(28) 6000-6062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Middlebrook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 Road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62 Township Rd/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Middlebrook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Rd/Township Rd 62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Kissing Bridge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Trailway</w:t>
            </w:r>
            <w:proofErr w:type="spellEnd"/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3.44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00:05:46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67.54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01:26:12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30" name="Picture 3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61.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(29) 6382-6998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Middlebrook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 Road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62 Township Rd/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Middlebrook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Rd/Township Rd 62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Woolwich-Pilkington TL/Township Rd 60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.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3.93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00:06:44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71.46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01:32:56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31" name="Picture 31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62.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(30) 7181-7271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Middlebrook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 xml:space="preserve"> Road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northeast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Middlebrook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Rd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3 Line W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4.24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00:07:06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75.70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01:40:02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Wellington County Rd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00:00:33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75.76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01:40:35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32" name="Picture 32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64.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(31) 34 Wellington County Road 7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southeast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Wellington County Rd 7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Ross St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1.21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00:01:44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76.96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01:42:19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33" name="Picture 3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65.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(32) TIM HORTONS (bio break)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Wellington County Rd 7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York St W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0.37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00:00:40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77.33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01:42:59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left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Wellington County Rd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00:00:27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77.58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01:43:26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34" name="Picture 3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67.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(33) 7443-7455 Wellington County Road 21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southwest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Wellington County Rd 21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2 Line E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3.93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00:02:48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81.51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01:46:14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35" name="Picture 3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68.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(34) 7267 Wellington County Road 21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south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Wellington County Rd 21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Jm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Quarrie</w:t>
            </w:r>
            <w:proofErr w:type="spellEnd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 Dr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3.82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00:03:02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85.33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01:49:16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Continue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Katherine St N/Waterloo Regional Rd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3.35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00:02:35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88.68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01:51:51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lastRenderedPageBreak/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Line 86/Waterloo Regional Rd 86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(signs for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Regional Road 86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00:00:16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88.80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01:52:07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36" name="Picture 3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71.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(35) Line 86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Line 86/Waterloo Regional Rd 86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Covered Bridge Dr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1.17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00:00:54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89.98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01:53:01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left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Covered Bridge 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00:01:51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90.63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01:54:52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Hill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00:00:17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90.70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01:55:09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37" name="Picture 3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74.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(36) 11-159 Hill Street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Hill 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46 Township Rd/Jigs Hollow Rd/Township Rd 46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0.70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00:01:10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91.40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01:56:19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right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46 Township Rd/Hill 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00:00:45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91.63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01:57:04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38" name="Picture 3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76.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(37) 160-200 Hill Street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west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Hill 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Northfield Dr E/Waterloo Regional Rd 22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1.35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00:01:11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92.97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01:58:15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left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Northfield Dr E/Waterloo Regional Rd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00:01:30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93.04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01:59:45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39" name="Picture 3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78.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(38) 2031-2149 Northfield Drive East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south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Northfield Dr E/Waterloo Regional Rd 22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Sugar Forest Pl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5.55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00:04:19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98.59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02:04:04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Turn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left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onto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Sawmill Rd/Waterloo Regional Rd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00:00:13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98.63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02:04:17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"/>
              <w:gridCol w:w="300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40" name="Picture 4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  <w:t>80.</w:t>
                  </w: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5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(39) 1946-1978 Waterloo Regional Road 17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br/>
              <w:t xml:space="preserve">Head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east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on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Sawmill Rd/Waterloo Regional Rd 17</w:t>
            </w: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 xml:space="preserve"> toward </w:t>
            </w:r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 xml:space="preserve">Evening Star </w:t>
            </w:r>
            <w:proofErr w:type="spellStart"/>
            <w:r w:rsidRPr="005B354B">
              <w:rPr>
                <w:rFonts w:ascii="Times New Roman" w:eastAsia="Times New Roman" w:hAnsi="Times New Roman" w:cs="Times New Roman"/>
                <w:b/>
                <w:bCs/>
                <w:sz w:val="24"/>
                <w:szCs w:val="25"/>
                <w:lang w:eastAsia="en-CA"/>
              </w:rPr>
              <w:t>Ln</w:t>
            </w:r>
            <w:proofErr w:type="spellEnd"/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0.51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00:00:39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99.14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  <w:t>02:04:56</w:t>
            </w:r>
          </w:p>
        </w:tc>
      </w:tr>
      <w:tr w:rsidR="005B354B" w:rsidRPr="005B354B" w:rsidTr="005B354B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9"/>
              <w:gridCol w:w="6"/>
            </w:tblGrid>
            <w:tr w:rsidR="005B354B" w:rsidRPr="005B354B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  <w:r w:rsidRPr="005B354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5"/>
                      <w:lang w:eastAsia="en-CA"/>
                    </w:rPr>
                    <w:drawing>
                      <wp:inline distT="0" distB="0" distL="0" distR="0">
                        <wp:extent cx="113030" cy="189865"/>
                        <wp:effectExtent l="19050" t="0" r="1270" b="0"/>
                        <wp:docPr id="41" name="Picture 41" descr="C:\Users\Carol Mitchell\AppData\Roaming\Tyre\waypoint_la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C:\Users\Carol Mitchell\AppData\Roaming\Tyre\waypoint_la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03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B354B" w:rsidRPr="005B354B" w:rsidRDefault="005B354B" w:rsidP="005B3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5"/>
                      <w:lang w:eastAsia="en-CA"/>
                    </w:rPr>
                  </w:pPr>
                </w:p>
              </w:tc>
            </w:tr>
          </w:tbl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5"/>
                <w:lang w:eastAsia="en-CA"/>
              </w:rPr>
              <w:t>(40) BLACKFOREST INN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54B" w:rsidRPr="005B354B" w:rsidRDefault="005B354B" w:rsidP="005B3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color w:val="FF0000"/>
                <w:sz w:val="24"/>
                <w:szCs w:val="25"/>
                <w:lang w:eastAsia="en-CA"/>
              </w:rPr>
              <w:t>99.14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54B" w:rsidRPr="005B354B" w:rsidRDefault="005B354B" w:rsidP="005B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5"/>
                <w:lang w:eastAsia="en-CA"/>
              </w:rPr>
            </w:pPr>
            <w:r w:rsidRPr="005B354B">
              <w:rPr>
                <w:rFonts w:ascii="Times New Roman" w:eastAsia="Times New Roman" w:hAnsi="Times New Roman" w:cs="Times New Roman"/>
                <w:color w:val="FF0000"/>
                <w:sz w:val="24"/>
                <w:szCs w:val="25"/>
                <w:lang w:eastAsia="en-CA"/>
              </w:rPr>
              <w:t>02:04:56</w:t>
            </w:r>
          </w:p>
        </w:tc>
      </w:tr>
    </w:tbl>
    <w:p w:rsidR="00553EC0" w:rsidRPr="005B354B" w:rsidRDefault="00553EC0">
      <w:pPr>
        <w:rPr>
          <w:sz w:val="24"/>
          <w:szCs w:val="25"/>
        </w:rPr>
      </w:pPr>
    </w:p>
    <w:sectPr w:rsidR="00553EC0" w:rsidRPr="005B354B" w:rsidSect="005B354B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A6" w:rsidRPr="005B354B" w:rsidRDefault="009A10A6" w:rsidP="005B354B">
      <w:pPr>
        <w:spacing w:after="0" w:line="240" w:lineRule="auto"/>
        <w:rPr>
          <w:sz w:val="21"/>
          <w:szCs w:val="21"/>
        </w:rPr>
      </w:pPr>
      <w:r w:rsidRPr="005B354B">
        <w:rPr>
          <w:sz w:val="21"/>
          <w:szCs w:val="21"/>
        </w:rPr>
        <w:separator/>
      </w:r>
    </w:p>
  </w:endnote>
  <w:endnote w:type="continuationSeparator" w:id="0">
    <w:p w:rsidR="009A10A6" w:rsidRPr="005B354B" w:rsidRDefault="009A10A6" w:rsidP="005B354B">
      <w:pPr>
        <w:spacing w:after="0" w:line="240" w:lineRule="auto"/>
        <w:rPr>
          <w:sz w:val="21"/>
          <w:szCs w:val="21"/>
        </w:rPr>
      </w:pPr>
      <w:r w:rsidRPr="005B354B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A6" w:rsidRPr="005B354B" w:rsidRDefault="009A10A6" w:rsidP="005B354B">
      <w:pPr>
        <w:spacing w:after="0" w:line="240" w:lineRule="auto"/>
        <w:rPr>
          <w:sz w:val="21"/>
          <w:szCs w:val="21"/>
        </w:rPr>
      </w:pPr>
      <w:r w:rsidRPr="005B354B">
        <w:rPr>
          <w:sz w:val="21"/>
          <w:szCs w:val="21"/>
        </w:rPr>
        <w:separator/>
      </w:r>
    </w:p>
  </w:footnote>
  <w:footnote w:type="continuationSeparator" w:id="0">
    <w:p w:rsidR="009A10A6" w:rsidRPr="005B354B" w:rsidRDefault="009A10A6" w:rsidP="005B354B">
      <w:pPr>
        <w:spacing w:after="0" w:line="240" w:lineRule="auto"/>
        <w:rPr>
          <w:sz w:val="21"/>
          <w:szCs w:val="21"/>
        </w:rPr>
      </w:pPr>
      <w:r w:rsidRPr="005B354B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54B" w:rsidRPr="005B354B" w:rsidRDefault="005B354B">
    <w:pPr>
      <w:pStyle w:val="Header"/>
      <w:jc w:val="right"/>
      <w:rPr>
        <w:rFonts w:ascii="Cataneo BT" w:hAnsi="Cataneo BT"/>
        <w:sz w:val="21"/>
        <w:szCs w:val="21"/>
      </w:rPr>
    </w:pPr>
    <w:r w:rsidRPr="005B354B">
      <w:rPr>
        <w:rFonts w:ascii="Cataneo BT" w:hAnsi="Cataneo BT"/>
        <w:sz w:val="21"/>
        <w:szCs w:val="21"/>
      </w:rPr>
      <w:t>May 23, 2015 Carol’s Cambridge North</w:t>
    </w:r>
    <w:r w:rsidRPr="005B354B">
      <w:rPr>
        <w:rFonts w:ascii="Cataneo BT" w:hAnsi="Cataneo BT"/>
        <w:sz w:val="21"/>
        <w:szCs w:val="21"/>
      </w:rPr>
      <w:tab/>
    </w:r>
    <w:r w:rsidRPr="005B354B">
      <w:rPr>
        <w:rFonts w:ascii="Cataneo BT" w:hAnsi="Cataneo BT"/>
        <w:sz w:val="21"/>
        <w:szCs w:val="21"/>
      </w:rPr>
      <w:tab/>
      <w:t xml:space="preserve">Page </w:t>
    </w:r>
    <w:sdt>
      <w:sdtPr>
        <w:rPr>
          <w:rFonts w:ascii="Cataneo BT" w:hAnsi="Cataneo BT"/>
          <w:sz w:val="21"/>
          <w:szCs w:val="21"/>
        </w:rPr>
        <w:id w:val="3096905"/>
        <w:docPartObj>
          <w:docPartGallery w:val="Page Numbers (Top of Page)"/>
          <w:docPartUnique/>
        </w:docPartObj>
      </w:sdtPr>
      <w:sdtContent>
        <w:r w:rsidRPr="005B354B">
          <w:rPr>
            <w:rFonts w:ascii="Cataneo BT" w:hAnsi="Cataneo BT"/>
            <w:sz w:val="21"/>
            <w:szCs w:val="21"/>
          </w:rPr>
          <w:fldChar w:fldCharType="begin"/>
        </w:r>
        <w:r w:rsidRPr="005B354B">
          <w:rPr>
            <w:rFonts w:ascii="Cataneo BT" w:hAnsi="Cataneo BT"/>
            <w:sz w:val="21"/>
            <w:szCs w:val="21"/>
          </w:rPr>
          <w:instrText xml:space="preserve"> PAGE   \* MERGEFORMAT </w:instrText>
        </w:r>
        <w:r w:rsidRPr="005B354B">
          <w:rPr>
            <w:rFonts w:ascii="Cataneo BT" w:hAnsi="Cataneo BT"/>
            <w:sz w:val="21"/>
            <w:szCs w:val="21"/>
          </w:rPr>
          <w:fldChar w:fldCharType="separate"/>
        </w:r>
        <w:r>
          <w:rPr>
            <w:rFonts w:ascii="Cataneo BT" w:hAnsi="Cataneo BT"/>
            <w:noProof/>
            <w:sz w:val="21"/>
            <w:szCs w:val="21"/>
          </w:rPr>
          <w:t>1</w:t>
        </w:r>
        <w:r w:rsidRPr="005B354B">
          <w:rPr>
            <w:rFonts w:ascii="Cataneo BT" w:hAnsi="Cataneo BT"/>
            <w:sz w:val="21"/>
            <w:szCs w:val="21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54B"/>
    <w:rsid w:val="00553EC0"/>
    <w:rsid w:val="005B354B"/>
    <w:rsid w:val="009A10A6"/>
    <w:rsid w:val="00A3522B"/>
    <w:rsid w:val="00F77DBB"/>
    <w:rsid w:val="00FD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54B"/>
  </w:style>
  <w:style w:type="paragraph" w:styleId="Footer">
    <w:name w:val="footer"/>
    <w:basedOn w:val="Normal"/>
    <w:link w:val="FooterChar"/>
    <w:uiPriority w:val="99"/>
    <w:semiHidden/>
    <w:unhideWhenUsed/>
    <w:rsid w:val="005B3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14377"/>
    <w:rsid w:val="00914377"/>
    <w:rsid w:val="00EE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0DC489CE8E4527855B8D25768AB9F9">
    <w:name w:val="940DC489CE8E4527855B8D25768AB9F9"/>
    <w:rsid w:val="00914377"/>
  </w:style>
  <w:style w:type="paragraph" w:customStyle="1" w:styleId="C5FF0F70CFE24F7DB114A46515A7CDA3">
    <w:name w:val="C5FF0F70CFE24F7DB114A46515A7CDA3"/>
    <w:rsid w:val="00914377"/>
  </w:style>
  <w:style w:type="paragraph" w:customStyle="1" w:styleId="BC3C29725A0A429287195B68B1EC1082">
    <w:name w:val="BC3C29725A0A429287195B68B1EC1082"/>
    <w:rsid w:val="0091437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1268</Words>
  <Characters>7230</Characters>
  <Application>Microsoft Office Word</Application>
  <DocSecurity>0</DocSecurity>
  <Lines>60</Lines>
  <Paragraphs>16</Paragraphs>
  <ScaleCrop>false</ScaleCrop>
  <Company>Grizli777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Mitchell</dc:creator>
  <cp:lastModifiedBy>Carol Mitchell</cp:lastModifiedBy>
  <cp:revision>1</cp:revision>
  <dcterms:created xsi:type="dcterms:W3CDTF">2015-05-17T11:16:00Z</dcterms:created>
  <dcterms:modified xsi:type="dcterms:W3CDTF">2015-05-17T11:26:00Z</dcterms:modified>
</cp:coreProperties>
</file>