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1CD" w:rsidRDefault="00FF17C1" w:rsidP="009471CD">
      <w:pPr>
        <w:jc w:val="center"/>
        <w:rPr>
          <w:rFonts w:ascii="Segoe UI Symbol" w:hAnsi="Segoe UI Symbol" w:cs="Segoe UI Semibold"/>
          <w:b/>
          <w:sz w:val="24"/>
          <w:szCs w:val="24"/>
          <w:u w:val="single"/>
        </w:rPr>
      </w:pPr>
      <w:r>
        <w:rPr>
          <w:rFonts w:ascii="Segoe UI Symbol" w:hAnsi="Segoe UI Symbol" w:cs="Segoe UI Semibold"/>
          <w:b/>
          <w:sz w:val="24"/>
          <w:szCs w:val="24"/>
          <w:u w:val="single"/>
        </w:rPr>
        <w:t>BACKROADS OF ONTARIO – March 12, 2017</w:t>
      </w:r>
    </w:p>
    <w:p w:rsidR="00FF17C1" w:rsidRDefault="00FF17C1" w:rsidP="009471CD">
      <w:pPr>
        <w:jc w:val="center"/>
        <w:rPr>
          <w:rFonts w:ascii="Segoe UI Symbol" w:hAnsi="Segoe UI Symbol" w:cs="Segoe UI Semibold"/>
          <w:b/>
          <w:sz w:val="24"/>
          <w:szCs w:val="24"/>
          <w:u w:val="single"/>
        </w:rPr>
      </w:pPr>
      <w:r>
        <w:rPr>
          <w:rFonts w:ascii="Segoe UI Symbol" w:hAnsi="Segoe UI Symbol" w:cs="Segoe UI Semibold"/>
          <w:b/>
          <w:sz w:val="24"/>
          <w:szCs w:val="24"/>
          <w:u w:val="single"/>
        </w:rPr>
        <w:t>Trillium Miata Club Meeting</w:t>
      </w:r>
    </w:p>
    <w:p w:rsidR="00FF17C1" w:rsidRPr="009471CD" w:rsidRDefault="00FF17C1" w:rsidP="009471CD">
      <w:pPr>
        <w:jc w:val="center"/>
        <w:rPr>
          <w:rFonts w:ascii="Segoe UI Symbol" w:hAnsi="Segoe UI Symbol" w:cs="Segoe UI Semibold"/>
          <w:b/>
          <w:sz w:val="24"/>
          <w:szCs w:val="24"/>
          <w:u w:val="single"/>
        </w:rPr>
      </w:pPr>
      <w:r>
        <w:rPr>
          <w:rFonts w:ascii="Segoe UI Symbol" w:hAnsi="Segoe UI Symbol" w:cs="Segoe UI Semibold"/>
          <w:b/>
          <w:sz w:val="24"/>
          <w:szCs w:val="24"/>
          <w:u w:val="single"/>
        </w:rPr>
        <w:t>Brampton Flight Centre</w:t>
      </w:r>
    </w:p>
    <w:p w:rsidR="001232CB" w:rsidRDefault="0006379B" w:rsidP="0006379B">
      <w:pPr>
        <w:jc w:val="center"/>
        <w:rPr>
          <w:rFonts w:ascii="Segoe UI Symbol" w:hAnsi="Segoe UI Symbol" w:cs="Segoe UI Semibold"/>
          <w:sz w:val="24"/>
          <w:szCs w:val="24"/>
        </w:rPr>
      </w:pPr>
      <w:r>
        <w:rPr>
          <w:rFonts w:ascii="Segoe UI Symbol" w:hAnsi="Segoe UI Symbol" w:cs="Segoe UI Semibold"/>
          <w:sz w:val="24"/>
          <w:szCs w:val="24"/>
        </w:rPr>
        <w:t>It’s going to be a special meeting to kick off our 2017 Driving Season.  Don’t miss Ron Brown, Author of Backroads of Ontario.</w:t>
      </w:r>
    </w:p>
    <w:p w:rsidR="0006379B" w:rsidRDefault="0006379B" w:rsidP="0006379B">
      <w:pPr>
        <w:jc w:val="center"/>
        <w:rPr>
          <w:rFonts w:ascii="Segoe UI Symbol" w:hAnsi="Segoe UI Symbol" w:cs="Segoe UI Semibold"/>
          <w:sz w:val="24"/>
          <w:szCs w:val="24"/>
        </w:rPr>
      </w:pPr>
    </w:p>
    <w:p w:rsidR="0006379B" w:rsidRDefault="0006379B" w:rsidP="0006379B">
      <w:pPr>
        <w:jc w:val="center"/>
        <w:rPr>
          <w:rFonts w:ascii="Segoe UI Symbol" w:hAnsi="Segoe UI Symbol" w:cs="Segoe UI Semibold"/>
          <w:sz w:val="24"/>
          <w:szCs w:val="24"/>
        </w:rPr>
      </w:pPr>
      <w:r>
        <w:rPr>
          <w:rFonts w:ascii="Segoe UI Symbol" w:hAnsi="Segoe UI Symbol" w:cs="Segoe UI Semibold"/>
          <w:sz w:val="24"/>
          <w:szCs w:val="24"/>
        </w:rPr>
        <w:t>That’s right, Ron Brown will be our Guest Speaker at our March meeting.</w:t>
      </w:r>
    </w:p>
    <w:p w:rsidR="0006379B" w:rsidRDefault="0036605F" w:rsidP="0006379B">
      <w:pPr>
        <w:jc w:val="center"/>
        <w:rPr>
          <w:rFonts w:ascii="Segoe UI Symbol" w:hAnsi="Segoe UI Symbol" w:cs="Segoe UI Semibold"/>
          <w:sz w:val="24"/>
          <w:szCs w:val="24"/>
        </w:rPr>
      </w:pPr>
      <w:bookmarkStart w:id="0" w:name="_GoBack"/>
      <w:bookmarkEnd w:id="0"/>
      <w:r>
        <w:rPr>
          <w:noProof/>
        </w:rPr>
        <w:drawing>
          <wp:inline distT="0" distB="0" distL="0" distR="0" wp14:anchorId="6E2E2D8D" wp14:editId="70A0778A">
            <wp:extent cx="4095750" cy="5210175"/>
            <wp:effectExtent l="95250" t="95250" r="95250" b="1047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95750" cy="521017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6379B" w:rsidRDefault="0006379B" w:rsidP="0006379B">
      <w:pPr>
        <w:jc w:val="center"/>
        <w:rPr>
          <w:rFonts w:ascii="Segoe UI Symbol" w:hAnsi="Segoe UI Symbol" w:cs="Segoe UI Semibold"/>
          <w:sz w:val="24"/>
          <w:szCs w:val="24"/>
        </w:rPr>
      </w:pPr>
    </w:p>
    <w:p w:rsidR="0006379B" w:rsidRDefault="0006379B" w:rsidP="0006379B">
      <w:pPr>
        <w:jc w:val="center"/>
        <w:rPr>
          <w:rFonts w:ascii="Segoe UI Symbol" w:hAnsi="Segoe UI Symbol" w:cs="Segoe UI Semibold"/>
          <w:sz w:val="24"/>
          <w:szCs w:val="24"/>
        </w:rPr>
      </w:pPr>
    </w:p>
    <w:p w:rsidR="0006379B" w:rsidRPr="0006379B" w:rsidRDefault="0006379B" w:rsidP="0006379B">
      <w:pPr>
        <w:rPr>
          <w:rFonts w:ascii="Segoe UI Symbol" w:hAnsi="Segoe UI Symbol" w:cs="Segoe UI Semibold"/>
          <w:sz w:val="24"/>
          <w:szCs w:val="24"/>
        </w:rPr>
      </w:pPr>
      <w:r w:rsidRPr="0006379B">
        <w:rPr>
          <w:rFonts w:ascii="Segoe UI Symbol" w:hAnsi="Segoe UI Symbol" w:cs="Segoe UI Semibold"/>
          <w:sz w:val="24"/>
          <w:szCs w:val="24"/>
        </w:rPr>
        <w:t xml:space="preserve">Ron Brown:  "Nobody Knows Ontario like Ron Brown" is how the CBC once described this author, geographer, and travel writer. </w:t>
      </w:r>
    </w:p>
    <w:p w:rsidR="0006379B" w:rsidRDefault="0006379B" w:rsidP="0006379B">
      <w:pPr>
        <w:rPr>
          <w:rFonts w:ascii="Segoe UI Symbol" w:hAnsi="Segoe UI Symbol" w:cs="Segoe UI Semibold"/>
          <w:sz w:val="24"/>
          <w:szCs w:val="24"/>
        </w:rPr>
      </w:pPr>
      <w:r w:rsidRPr="0006379B">
        <w:rPr>
          <w:rFonts w:ascii="Segoe UI Symbol" w:hAnsi="Segoe UI Symbol" w:cs="Segoe UI Semibold"/>
          <w:sz w:val="24"/>
          <w:szCs w:val="24"/>
        </w:rPr>
        <w:lastRenderedPageBreak/>
        <w:t>His travel pieces have been published in the Toronto Star, the Globe and Mail, the Canadian Geographic Magazine, and VIA Rail Magazine. His 5000 image stock shot inventory includes views of Ontario's lesser­known landscapes, with a specialization in historic buildings, main streets, railway stations and ghost towns. </w:t>
      </w:r>
    </w:p>
    <w:p w:rsidR="0006379B" w:rsidRDefault="0006379B" w:rsidP="0006379B">
      <w:pPr>
        <w:rPr>
          <w:rFonts w:ascii="Segoe UI Symbol" w:hAnsi="Segoe UI Symbol" w:cs="Segoe UI Semibold"/>
          <w:sz w:val="24"/>
          <w:szCs w:val="24"/>
        </w:rPr>
      </w:pPr>
      <w:r w:rsidRPr="0006379B">
        <w:rPr>
          <w:rFonts w:ascii="Segoe UI Symbol" w:hAnsi="Segoe UI Symbol" w:cs="Segoe UI Semibold"/>
          <w:sz w:val="24"/>
          <w:szCs w:val="24"/>
        </w:rPr>
        <w:t xml:space="preserve">He has provided consulting services to advertisers and film makers, including a History Channel series, seeking unusual locations at which to film. He has participated on TVO's Studio Two panels to determine Ontario's "most historic town," Ontario's "prettiest town," and Ontario's "best main street." </w:t>
      </w:r>
    </w:p>
    <w:p w:rsidR="0006379B" w:rsidRPr="0006379B" w:rsidRDefault="0006379B" w:rsidP="0006379B">
      <w:pPr>
        <w:rPr>
          <w:rFonts w:ascii="Segoe UI Symbol" w:hAnsi="Segoe UI Symbol" w:cs="Segoe UI Semibold"/>
          <w:sz w:val="24"/>
          <w:szCs w:val="24"/>
        </w:rPr>
      </w:pPr>
      <w:r w:rsidRPr="0006379B">
        <w:rPr>
          <w:rFonts w:ascii="Segoe UI Symbol" w:hAnsi="Segoe UI Symbol" w:cs="Segoe UI Semibold"/>
          <w:sz w:val="24"/>
          <w:szCs w:val="24"/>
        </w:rPr>
        <w:t>Following a 27­year career as a writer and community planner, including his role as an advisor to BIA's, with the Ontario government, Ron Brown now lectures on, and leads tours to ghost towns and heritage landscapes across Ontario. Ron is a member of the Travel Media Association of Canada, and is past chair of The Writers' Union of Canada. In 2015, Ron received the Writers' Union of Canada Freedom to Read Award for his ongoing promotion of freedom to read and write in Canada.</w:t>
      </w:r>
    </w:p>
    <w:p w:rsidR="0006379B" w:rsidRDefault="0006379B" w:rsidP="0006379B">
      <w:pPr>
        <w:rPr>
          <w:rFonts w:ascii="Segoe UI Symbol" w:hAnsi="Segoe UI Symbol" w:cs="Segoe UI Semibold"/>
          <w:sz w:val="24"/>
          <w:szCs w:val="24"/>
        </w:rPr>
      </w:pPr>
    </w:p>
    <w:p w:rsidR="0006379B" w:rsidRDefault="0006379B" w:rsidP="0006379B">
      <w:pPr>
        <w:jc w:val="center"/>
        <w:rPr>
          <w:rFonts w:ascii="Segoe UI Symbol" w:hAnsi="Segoe UI Symbol" w:cs="Segoe UI Semibold"/>
          <w:sz w:val="24"/>
          <w:szCs w:val="24"/>
        </w:rPr>
      </w:pPr>
      <w:r>
        <w:rPr>
          <w:noProof/>
        </w:rPr>
        <w:drawing>
          <wp:inline distT="0" distB="0" distL="0" distR="0" wp14:anchorId="45DA33A9" wp14:editId="5EFCC145">
            <wp:extent cx="3489960" cy="2758440"/>
            <wp:effectExtent l="0" t="0" r="0" b="3810"/>
            <wp:docPr id="6" name="Picture 6" descr="C:\Users\rstip\AppData\Local\Microsoft\Windows\INetCacheContent.Word\bio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stip\AppData\Local\Microsoft\Windows\INetCacheContent.Word\biopi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9960" cy="2758440"/>
                    </a:xfrm>
                    <a:prstGeom prst="rect">
                      <a:avLst/>
                    </a:prstGeom>
                    <a:noFill/>
                    <a:ln>
                      <a:noFill/>
                    </a:ln>
                  </pic:spPr>
                </pic:pic>
              </a:graphicData>
            </a:graphic>
          </wp:inline>
        </w:drawing>
      </w:r>
    </w:p>
    <w:p w:rsidR="0006379B" w:rsidRDefault="0006379B" w:rsidP="0006379B">
      <w:pPr>
        <w:rPr>
          <w:rFonts w:ascii="Segoe UI Symbol" w:hAnsi="Segoe UI Symbol" w:cs="Segoe UI Semibold"/>
          <w:sz w:val="24"/>
          <w:szCs w:val="24"/>
        </w:rPr>
      </w:pPr>
    </w:p>
    <w:p w:rsidR="0006379B" w:rsidRPr="0006379B" w:rsidRDefault="0006379B" w:rsidP="0006379B">
      <w:pPr>
        <w:rPr>
          <w:rFonts w:ascii="Segoe UI Symbol" w:hAnsi="Segoe UI Symbol" w:cs="Segoe UI Semibold"/>
          <w:sz w:val="24"/>
          <w:szCs w:val="24"/>
        </w:rPr>
      </w:pPr>
      <w:r w:rsidRPr="0006379B">
        <w:rPr>
          <w:rFonts w:ascii="Segoe UI Symbol" w:hAnsi="Segoe UI Symbol" w:cs="Segoe UI Semibold"/>
          <w:sz w:val="24"/>
          <w:szCs w:val="24"/>
        </w:rPr>
        <w:t>Best­selling author Ron Brown has long had a love affair with the landscapes of Canada. His book publications include:</w:t>
      </w:r>
    </w:p>
    <w:p w:rsidR="0006379B" w:rsidRPr="0006379B" w:rsidRDefault="0006379B" w:rsidP="0006379B">
      <w:pPr>
        <w:rPr>
          <w:rFonts w:ascii="Segoe UI Symbol" w:hAnsi="Segoe UI Symbol" w:cs="Segoe UI Semibold"/>
          <w:sz w:val="24"/>
          <w:szCs w:val="24"/>
        </w:rPr>
      </w:pPr>
      <w:r w:rsidRPr="0006379B">
        <w:rPr>
          <w:rFonts w:ascii="Segoe UI Symbol" w:hAnsi="Segoe UI Symbol" w:cs="Segoe UI Semibold"/>
          <w:sz w:val="24"/>
          <w:szCs w:val="24"/>
        </w:rPr>
        <w:t xml:space="preserve">Back Roads of Ontario, </w:t>
      </w:r>
      <w:r w:rsidRPr="0006379B">
        <w:rPr>
          <w:rFonts w:ascii="Segoe UI Symbol" w:hAnsi="Segoe UI Symbol" w:cs="Segoe UI Semibold"/>
          <w:sz w:val="24"/>
          <w:szCs w:val="24"/>
        </w:rPr>
        <w:tab/>
      </w:r>
      <w:r w:rsidRPr="0006379B">
        <w:rPr>
          <w:rFonts w:ascii="Segoe UI Symbol" w:hAnsi="Segoe UI Symbol" w:cs="Segoe UI Semibold"/>
          <w:sz w:val="24"/>
          <w:szCs w:val="24"/>
        </w:rPr>
        <w:tab/>
        <w:t xml:space="preserve">Rails Across Ontario, </w:t>
      </w:r>
      <w:r w:rsidRPr="0006379B">
        <w:rPr>
          <w:rFonts w:ascii="Segoe UI Symbol" w:hAnsi="Segoe UI Symbol" w:cs="Segoe UI Semibold"/>
          <w:sz w:val="24"/>
          <w:szCs w:val="24"/>
        </w:rPr>
        <w:tab/>
        <w:t xml:space="preserve">Rails to the Atlantic, </w:t>
      </w:r>
      <w:r w:rsidRPr="0006379B">
        <w:rPr>
          <w:rFonts w:ascii="Segoe UI Symbol" w:hAnsi="Segoe UI Symbol" w:cs="Segoe UI Semibold"/>
          <w:sz w:val="24"/>
          <w:szCs w:val="24"/>
        </w:rPr>
        <w:tab/>
        <w:t xml:space="preserve">Rails Over the Mountains, </w:t>
      </w:r>
      <w:r w:rsidRPr="0006379B">
        <w:rPr>
          <w:rFonts w:ascii="Segoe UI Symbol" w:hAnsi="Segoe UI Symbol" w:cs="Segoe UI Semibold"/>
          <w:sz w:val="24"/>
          <w:szCs w:val="24"/>
        </w:rPr>
        <w:tab/>
      </w:r>
    </w:p>
    <w:p w:rsidR="0006379B" w:rsidRPr="0006379B" w:rsidRDefault="0006379B" w:rsidP="0006379B">
      <w:pPr>
        <w:rPr>
          <w:rFonts w:ascii="Segoe UI Symbol" w:hAnsi="Segoe UI Symbol" w:cs="Segoe UI Semibold"/>
          <w:sz w:val="24"/>
          <w:szCs w:val="24"/>
        </w:rPr>
      </w:pPr>
      <w:r w:rsidRPr="0006379B">
        <w:rPr>
          <w:rFonts w:ascii="Segoe UI Symbol" w:hAnsi="Segoe UI Symbol" w:cs="Segoe UI Semibold"/>
          <w:sz w:val="24"/>
          <w:szCs w:val="24"/>
        </w:rPr>
        <w:t xml:space="preserve">From Queenston to Kingston: The Hidden Heritage of Lake Ontario's Shoreline, </w:t>
      </w:r>
    </w:p>
    <w:p w:rsidR="0006379B" w:rsidRPr="0006379B" w:rsidRDefault="0006379B" w:rsidP="0006379B">
      <w:pPr>
        <w:rPr>
          <w:rFonts w:ascii="Segoe UI Symbol" w:hAnsi="Segoe UI Symbol" w:cs="Segoe UI Semibold"/>
          <w:sz w:val="24"/>
          <w:szCs w:val="24"/>
        </w:rPr>
      </w:pPr>
      <w:r w:rsidRPr="0006379B">
        <w:rPr>
          <w:rFonts w:ascii="Segoe UI Symbol" w:hAnsi="Segoe UI Symbol" w:cs="Segoe UI Semibold"/>
          <w:sz w:val="24"/>
          <w:szCs w:val="24"/>
        </w:rPr>
        <w:t>The Lake Erie Shore: Ontario's Forgotten South Coast, Behind Bars, </w:t>
      </w:r>
    </w:p>
    <w:p w:rsidR="0006379B" w:rsidRPr="0006379B" w:rsidRDefault="0006379B" w:rsidP="0006379B">
      <w:pPr>
        <w:rPr>
          <w:rFonts w:ascii="Segoe UI Symbol" w:hAnsi="Segoe UI Symbol" w:cs="Segoe UI Semibold"/>
          <w:sz w:val="24"/>
          <w:szCs w:val="24"/>
        </w:rPr>
      </w:pPr>
      <w:r w:rsidRPr="0006379B">
        <w:rPr>
          <w:rFonts w:ascii="Segoe UI Symbol" w:hAnsi="Segoe UI Symbol" w:cs="Segoe UI Semibold"/>
          <w:sz w:val="24"/>
          <w:szCs w:val="24"/>
        </w:rPr>
        <w:lastRenderedPageBreak/>
        <w:t xml:space="preserve">Inside Ontario's Heritage Jails, The Last Stop, a guide to Ontario's federally designated heritage railway stations, </w:t>
      </w:r>
    </w:p>
    <w:p w:rsidR="0006379B" w:rsidRPr="0006379B" w:rsidRDefault="0006379B" w:rsidP="0006379B">
      <w:pPr>
        <w:rPr>
          <w:rFonts w:ascii="Segoe UI Symbol" w:hAnsi="Segoe UI Symbol" w:cs="Segoe UI Semibold"/>
          <w:sz w:val="24"/>
          <w:szCs w:val="24"/>
        </w:rPr>
      </w:pPr>
      <w:r w:rsidRPr="0006379B">
        <w:rPr>
          <w:rFonts w:ascii="Segoe UI Symbol" w:hAnsi="Segoe UI Symbol" w:cs="Segoe UI Semibold"/>
          <w:sz w:val="24"/>
          <w:szCs w:val="24"/>
        </w:rPr>
        <w:t xml:space="preserve">Downtown Ontario, is a look at Ontario's most unusual main streets, </w:t>
      </w:r>
    </w:p>
    <w:p w:rsidR="0006379B" w:rsidRPr="0006379B" w:rsidRDefault="0006379B" w:rsidP="0006379B">
      <w:pPr>
        <w:rPr>
          <w:rFonts w:ascii="Segoe UI Symbol" w:hAnsi="Segoe UI Symbol" w:cs="Segoe UI Semibold"/>
          <w:sz w:val="24"/>
          <w:szCs w:val="24"/>
        </w:rPr>
      </w:pPr>
      <w:r w:rsidRPr="0006379B">
        <w:rPr>
          <w:rFonts w:ascii="Segoe UI Symbol" w:hAnsi="Segoe UI Symbol" w:cs="Segoe UI Semibold"/>
          <w:sz w:val="24"/>
          <w:szCs w:val="24"/>
        </w:rPr>
        <w:t xml:space="preserve">Top 100 Unusual Things to See in Ontario reveals landscape surprises right in our own backyards, </w:t>
      </w:r>
    </w:p>
    <w:p w:rsidR="0006379B" w:rsidRPr="0006379B" w:rsidRDefault="0006379B" w:rsidP="0006379B">
      <w:pPr>
        <w:rPr>
          <w:rFonts w:ascii="Segoe UI Symbol" w:hAnsi="Segoe UI Symbol" w:cs="Segoe UI Semibold"/>
          <w:sz w:val="24"/>
          <w:szCs w:val="24"/>
        </w:rPr>
      </w:pPr>
      <w:r w:rsidRPr="0006379B">
        <w:rPr>
          <w:rFonts w:ascii="Segoe UI Symbol" w:hAnsi="Segoe UI Symbol" w:cs="Segoe UI Semibold"/>
          <w:sz w:val="24"/>
          <w:szCs w:val="24"/>
        </w:rPr>
        <w:t xml:space="preserve">Ontario's Ghost Town Heritage, a photographic visit to Ontario's manu ghost town sites, </w:t>
      </w:r>
    </w:p>
    <w:p w:rsidR="0006379B" w:rsidRDefault="0006379B" w:rsidP="0006379B">
      <w:pPr>
        <w:rPr>
          <w:rFonts w:ascii="Segoe UI Symbol" w:hAnsi="Segoe UI Symbol" w:cs="Segoe UI Semibold"/>
          <w:sz w:val="24"/>
          <w:szCs w:val="24"/>
        </w:rPr>
      </w:pPr>
      <w:r w:rsidRPr="0006379B">
        <w:rPr>
          <w:rFonts w:ascii="Segoe UI Symbol" w:hAnsi="Segoe UI Symbol" w:cs="Segoe UI Semibold"/>
          <w:sz w:val="24"/>
          <w:szCs w:val="24"/>
        </w:rPr>
        <w:t xml:space="preserve">The popular title, The Train Doesn't Stop Here Anymore, an illustrated history of role of the train station in Canada's history, has been updated and revised, and recently released in a third edition. </w:t>
      </w:r>
    </w:p>
    <w:p w:rsidR="0006379B" w:rsidRDefault="0006379B" w:rsidP="0006379B">
      <w:pPr>
        <w:rPr>
          <w:rFonts w:ascii="Segoe UI Symbol" w:hAnsi="Segoe UI Symbol" w:cs="Segoe UI Semibold"/>
          <w:sz w:val="24"/>
          <w:szCs w:val="24"/>
        </w:rPr>
      </w:pPr>
    </w:p>
    <w:p w:rsidR="0006379B" w:rsidRPr="0006379B" w:rsidRDefault="0006379B" w:rsidP="0006379B">
      <w:pPr>
        <w:jc w:val="center"/>
        <w:rPr>
          <w:rFonts w:ascii="Segoe UI Symbol" w:hAnsi="Segoe UI Symbol" w:cs="Segoe UI Semibold"/>
          <w:sz w:val="24"/>
          <w:szCs w:val="24"/>
        </w:rPr>
      </w:pPr>
    </w:p>
    <w:p w:rsidR="0006379B" w:rsidRDefault="0006379B" w:rsidP="0006379B">
      <w:pPr>
        <w:rPr>
          <w:rFonts w:ascii="Segoe UI Symbol" w:hAnsi="Segoe UI Symbol" w:cs="Segoe UI Semibold"/>
          <w:sz w:val="24"/>
          <w:szCs w:val="24"/>
        </w:rPr>
      </w:pPr>
    </w:p>
    <w:p w:rsidR="0006379B" w:rsidRPr="0006379B" w:rsidRDefault="0006379B" w:rsidP="0006379B">
      <w:pPr>
        <w:pStyle w:val="NoSpacing"/>
        <w:rPr>
          <w:rFonts w:ascii="Segoe UI Symbol" w:hAnsi="Segoe UI Symbol" w:cs="Segoe UI Semibold"/>
          <w:sz w:val="24"/>
          <w:szCs w:val="24"/>
        </w:rPr>
      </w:pPr>
    </w:p>
    <w:p w:rsidR="00F56197" w:rsidRDefault="00F56197">
      <w:pPr>
        <w:rPr>
          <w:rFonts w:ascii="Segoe UI Symbol" w:hAnsi="Segoe UI Symbol" w:cs="Segoe UI Semibold"/>
          <w:sz w:val="24"/>
          <w:szCs w:val="24"/>
        </w:rPr>
      </w:pPr>
    </w:p>
    <w:p w:rsidR="009471CD" w:rsidRDefault="009471CD">
      <w:pPr>
        <w:rPr>
          <w:rFonts w:ascii="Segoe UI Symbol" w:hAnsi="Segoe UI Symbol" w:cs="Segoe UI Semibold"/>
          <w:sz w:val="24"/>
          <w:szCs w:val="24"/>
        </w:rPr>
      </w:pPr>
    </w:p>
    <w:p w:rsidR="009471CD" w:rsidRDefault="009471CD">
      <w:pPr>
        <w:rPr>
          <w:rFonts w:ascii="Segoe UI Symbol" w:hAnsi="Segoe UI Symbol" w:cs="Segoe UI Semibold"/>
          <w:sz w:val="24"/>
          <w:szCs w:val="24"/>
        </w:rPr>
      </w:pPr>
    </w:p>
    <w:p w:rsidR="009471CD" w:rsidRDefault="009471CD">
      <w:pPr>
        <w:rPr>
          <w:rFonts w:ascii="Segoe UI Symbol" w:hAnsi="Segoe UI Symbol" w:cs="Segoe UI Semibold"/>
          <w:sz w:val="24"/>
          <w:szCs w:val="24"/>
        </w:rPr>
      </w:pPr>
    </w:p>
    <w:p w:rsidR="009471CD" w:rsidRDefault="009471CD">
      <w:pPr>
        <w:rPr>
          <w:rFonts w:ascii="Segoe UI Symbol" w:hAnsi="Segoe UI Symbol" w:cs="Segoe UI Semibold"/>
          <w:sz w:val="24"/>
          <w:szCs w:val="24"/>
        </w:rPr>
      </w:pPr>
    </w:p>
    <w:p w:rsidR="009471CD" w:rsidRDefault="009471CD">
      <w:pPr>
        <w:rPr>
          <w:rFonts w:ascii="Segoe UI Symbol" w:hAnsi="Segoe UI Symbol" w:cs="Segoe UI Semibold"/>
          <w:sz w:val="24"/>
          <w:szCs w:val="24"/>
        </w:rPr>
      </w:pPr>
    </w:p>
    <w:p w:rsidR="009471CD" w:rsidRDefault="009471CD">
      <w:pPr>
        <w:rPr>
          <w:rFonts w:ascii="Segoe UI Symbol" w:hAnsi="Segoe UI Symbol" w:cs="Segoe UI Semibold"/>
          <w:sz w:val="24"/>
          <w:szCs w:val="24"/>
        </w:rPr>
      </w:pPr>
    </w:p>
    <w:p w:rsidR="009471CD" w:rsidRDefault="009471CD">
      <w:pPr>
        <w:rPr>
          <w:rFonts w:ascii="Segoe UI Symbol" w:hAnsi="Segoe UI Symbol" w:cs="Segoe UI Semibold"/>
          <w:sz w:val="24"/>
          <w:szCs w:val="24"/>
        </w:rPr>
      </w:pPr>
    </w:p>
    <w:p w:rsidR="009471CD" w:rsidRDefault="009471CD">
      <w:pPr>
        <w:rPr>
          <w:rFonts w:ascii="Segoe UI Symbol" w:hAnsi="Segoe UI Symbol" w:cs="Segoe UI Semibold"/>
          <w:sz w:val="24"/>
          <w:szCs w:val="24"/>
        </w:rPr>
      </w:pPr>
    </w:p>
    <w:p w:rsidR="009471CD" w:rsidRDefault="009471CD">
      <w:pPr>
        <w:rPr>
          <w:rFonts w:ascii="Segoe UI Symbol" w:hAnsi="Segoe UI Symbol" w:cs="Segoe UI Semibold"/>
          <w:sz w:val="24"/>
          <w:szCs w:val="24"/>
        </w:rPr>
      </w:pPr>
    </w:p>
    <w:p w:rsidR="00B61F87" w:rsidRDefault="00B61F87">
      <w:pPr>
        <w:rPr>
          <w:rFonts w:ascii="Segoe UI Symbol" w:hAnsi="Segoe UI Symbol" w:cs="Segoe UI Semibold"/>
          <w:sz w:val="24"/>
          <w:szCs w:val="24"/>
        </w:rPr>
      </w:pPr>
    </w:p>
    <w:p w:rsidR="00B61F87" w:rsidRDefault="00B61F87">
      <w:pPr>
        <w:rPr>
          <w:rFonts w:ascii="Segoe UI Symbol" w:hAnsi="Segoe UI Symbol" w:cs="Segoe UI Semibold"/>
          <w:sz w:val="24"/>
          <w:szCs w:val="24"/>
        </w:rPr>
      </w:pPr>
    </w:p>
    <w:p w:rsidR="00B61F87" w:rsidRDefault="00B61F87">
      <w:pPr>
        <w:rPr>
          <w:rFonts w:ascii="Segoe UI Symbol" w:hAnsi="Segoe UI Symbol" w:cs="Segoe UI Semibold"/>
          <w:sz w:val="24"/>
          <w:szCs w:val="24"/>
        </w:rPr>
      </w:pPr>
    </w:p>
    <w:p w:rsidR="00B61F87" w:rsidRDefault="00B61F87">
      <w:pPr>
        <w:rPr>
          <w:rFonts w:ascii="Segoe UI Symbol" w:hAnsi="Segoe UI Symbol" w:cs="Segoe UI Semibold"/>
          <w:sz w:val="24"/>
          <w:szCs w:val="24"/>
        </w:rPr>
      </w:pPr>
    </w:p>
    <w:p w:rsidR="00B61F87" w:rsidRDefault="00B61F87">
      <w:pPr>
        <w:rPr>
          <w:rFonts w:ascii="Segoe UI Symbol" w:hAnsi="Segoe UI Symbol" w:cs="Segoe UI Semibold"/>
          <w:sz w:val="24"/>
          <w:szCs w:val="24"/>
        </w:rPr>
      </w:pPr>
    </w:p>
    <w:p w:rsidR="00B61F87" w:rsidRDefault="00B61F87">
      <w:pPr>
        <w:rPr>
          <w:rFonts w:ascii="Segoe UI Symbol" w:hAnsi="Segoe UI Symbol" w:cs="Segoe UI Semibold"/>
          <w:sz w:val="24"/>
          <w:szCs w:val="24"/>
        </w:rPr>
      </w:pPr>
    </w:p>
    <w:p w:rsidR="00B61F87" w:rsidRDefault="00B61F87">
      <w:pPr>
        <w:rPr>
          <w:rFonts w:ascii="Segoe UI Symbol" w:hAnsi="Segoe UI Symbol" w:cs="Segoe UI Semibold"/>
          <w:sz w:val="24"/>
          <w:szCs w:val="24"/>
        </w:rPr>
      </w:pPr>
    </w:p>
    <w:p w:rsidR="009471CD" w:rsidRDefault="00B61F87">
      <w:pPr>
        <w:rPr>
          <w:rFonts w:ascii="Segoe UI Symbol" w:hAnsi="Segoe UI Symbol" w:cs="Segoe UI Semibold"/>
          <w:sz w:val="24"/>
          <w:szCs w:val="24"/>
        </w:rPr>
      </w:pPr>
      <w:r>
        <w:rPr>
          <w:rFonts w:ascii="Segoe UI Symbol" w:hAnsi="Segoe UI Symbol" w:cs="Segoe UI Semibold"/>
          <w:sz w:val="24"/>
          <w:szCs w:val="24"/>
        </w:rPr>
        <w:lastRenderedPageBreak/>
        <w:t>The margins have also been preset.</w:t>
      </w:r>
    </w:p>
    <w:p w:rsidR="009471CD" w:rsidRDefault="009471CD">
      <w:pPr>
        <w:rPr>
          <w:rFonts w:ascii="Segoe UI Symbol" w:hAnsi="Segoe UI Symbol" w:cs="Segoe UI Semibold"/>
          <w:sz w:val="24"/>
          <w:szCs w:val="24"/>
        </w:rPr>
      </w:pPr>
    </w:p>
    <w:p w:rsidR="009471CD" w:rsidRDefault="009471CD">
      <w:pPr>
        <w:rPr>
          <w:rFonts w:ascii="Segoe UI Symbol" w:hAnsi="Segoe UI Symbol" w:cs="Segoe UI Semibold"/>
          <w:sz w:val="24"/>
          <w:szCs w:val="24"/>
        </w:rPr>
      </w:pPr>
    </w:p>
    <w:p w:rsidR="009471CD" w:rsidRDefault="009471CD">
      <w:pPr>
        <w:rPr>
          <w:rFonts w:ascii="Segoe UI Symbol" w:hAnsi="Segoe UI Symbol" w:cs="Segoe UI Semibold"/>
          <w:sz w:val="24"/>
          <w:szCs w:val="24"/>
        </w:rPr>
      </w:pPr>
      <w:r>
        <w:rPr>
          <w:rFonts w:ascii="Segoe UI Symbol" w:hAnsi="Segoe UI Symbol" w:cs="Segoe UI Semibold"/>
          <w:sz w:val="24"/>
          <w:szCs w:val="24"/>
        </w:rPr>
        <w:t xml:space="preserve">Thank you </w:t>
      </w:r>
    </w:p>
    <w:p w:rsidR="009471CD" w:rsidRPr="009471CD" w:rsidRDefault="009471CD">
      <w:pPr>
        <w:rPr>
          <w:rFonts w:ascii="Segoe UI Symbol" w:hAnsi="Segoe UI Symbol" w:cs="Segoe UI Semibold"/>
          <w:sz w:val="24"/>
          <w:szCs w:val="24"/>
        </w:rPr>
      </w:pPr>
      <w:r>
        <w:rPr>
          <w:rFonts w:ascii="Segoe UI Symbol" w:hAnsi="Segoe UI Symbol" w:cs="Segoe UI Semibold"/>
          <w:sz w:val="24"/>
          <w:szCs w:val="24"/>
        </w:rPr>
        <w:t>Carol Burrows</w:t>
      </w:r>
    </w:p>
    <w:sectPr w:rsidR="009471CD" w:rsidRPr="009471CD" w:rsidSect="00B61F8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CD"/>
    <w:rsid w:val="0006379B"/>
    <w:rsid w:val="001622FF"/>
    <w:rsid w:val="001759AD"/>
    <w:rsid w:val="001778EF"/>
    <w:rsid w:val="0036605F"/>
    <w:rsid w:val="006012C0"/>
    <w:rsid w:val="006F34A0"/>
    <w:rsid w:val="009471CD"/>
    <w:rsid w:val="00B61F87"/>
    <w:rsid w:val="00BF0A1B"/>
    <w:rsid w:val="00CE7CB2"/>
    <w:rsid w:val="00E35BB2"/>
    <w:rsid w:val="00F56197"/>
    <w:rsid w:val="00FF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6CD98-8469-4023-8039-E5973F85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Poirier</dc:creator>
  <cp:keywords/>
  <dc:description/>
  <cp:lastModifiedBy>Bernie Poirier</cp:lastModifiedBy>
  <cp:revision>3</cp:revision>
  <dcterms:created xsi:type="dcterms:W3CDTF">2017-01-17T01:17:00Z</dcterms:created>
  <dcterms:modified xsi:type="dcterms:W3CDTF">2017-01-17T01:18:00Z</dcterms:modified>
</cp:coreProperties>
</file>